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BA6" w:rsidRPr="00D31BA6" w:rsidRDefault="00D31BA6" w:rsidP="00D31BA6">
      <w:pPr>
        <w:keepNext/>
        <w:spacing w:before="240" w:after="60"/>
        <w:jc w:val="center"/>
        <w:outlineLvl w:val="0"/>
        <w:rPr>
          <w:rFonts w:ascii="Calibri" w:hAnsi="Calibri"/>
          <w:b/>
          <w:bCs/>
          <w:kern w:val="32"/>
          <w:sz w:val="25"/>
          <w:szCs w:val="25"/>
          <w:lang w:eastAsia="ru-RU"/>
        </w:rPr>
      </w:pPr>
      <w:r w:rsidRPr="00D31BA6">
        <w:rPr>
          <w:rFonts w:ascii="Calibri" w:hAnsi="Calibri"/>
          <w:b/>
          <w:kern w:val="32"/>
          <w:sz w:val="25"/>
          <w:szCs w:val="25"/>
          <w:lang w:eastAsia="ru-RU"/>
        </w:rPr>
        <w:t>АДМИНИСТРАЦИЯ КОПЕЙСКОГО ГОРОДСКОГО ОКРУГА</w:t>
      </w:r>
    </w:p>
    <w:p w:rsidR="00D31BA6" w:rsidRPr="00D31BA6" w:rsidRDefault="00D31BA6" w:rsidP="00D31BA6">
      <w:pPr>
        <w:keepNext/>
        <w:spacing w:before="240" w:after="60"/>
        <w:jc w:val="center"/>
        <w:outlineLvl w:val="0"/>
        <w:rPr>
          <w:rFonts w:ascii="Calibri" w:hAnsi="Calibri"/>
          <w:b/>
          <w:kern w:val="32"/>
          <w:sz w:val="25"/>
          <w:szCs w:val="25"/>
          <w:lang w:eastAsia="ru-RU"/>
        </w:rPr>
      </w:pPr>
      <w:r w:rsidRPr="00D31BA6">
        <w:rPr>
          <w:rFonts w:ascii="Calibri" w:hAnsi="Calibri"/>
          <w:b/>
          <w:kern w:val="32"/>
          <w:sz w:val="25"/>
          <w:szCs w:val="25"/>
          <w:lang w:eastAsia="ru-RU"/>
        </w:rPr>
        <w:t>ЧЕЛЯБИНСКОЙ ОБЛАСТИ</w:t>
      </w:r>
    </w:p>
    <w:p w:rsidR="00D31BA6" w:rsidRPr="00D31BA6" w:rsidRDefault="00D31BA6" w:rsidP="00D31BA6">
      <w:pPr>
        <w:jc w:val="center"/>
        <w:rPr>
          <w:rFonts w:ascii="Calibri" w:hAnsi="Calibri"/>
          <w:sz w:val="28"/>
          <w:szCs w:val="28"/>
          <w:lang w:eastAsia="ru-RU"/>
        </w:rPr>
      </w:pPr>
      <w:r>
        <w:rPr>
          <w:rFonts w:ascii="Calibri" w:hAnsi="Calibri"/>
          <w:b/>
          <w:i/>
          <w:iCs/>
          <w:sz w:val="38"/>
          <w:szCs w:val="38"/>
          <w:lang w:eastAsia="ru-RU"/>
        </w:rPr>
        <w:t>РАСПОРЯЖЕНИЕ</w:t>
      </w:r>
    </w:p>
    <w:p w:rsidR="009B2A6E" w:rsidRDefault="009B2A6E" w:rsidP="009B2A6E"/>
    <w:p w:rsidR="009B2A6E" w:rsidRDefault="009B2A6E" w:rsidP="009B2A6E"/>
    <w:p w:rsidR="005C11D1" w:rsidRDefault="00D31BA6" w:rsidP="009B2A6E">
      <w:r>
        <w:t>09.04.2025</w:t>
      </w:r>
      <w:r>
        <w:tab/>
        <w:t>№203-р</w:t>
      </w:r>
      <w:bookmarkStart w:id="0" w:name="_GoBack"/>
      <w:bookmarkEnd w:id="0"/>
    </w:p>
    <w:p w:rsidR="00B1423B" w:rsidRDefault="00B1423B" w:rsidP="004D15ED">
      <w:pPr>
        <w:ind w:right="4677"/>
        <w:jc w:val="both"/>
        <w:rPr>
          <w:sz w:val="26"/>
          <w:szCs w:val="26"/>
        </w:rPr>
      </w:pPr>
    </w:p>
    <w:p w:rsidR="00B1423B" w:rsidRDefault="00B1423B" w:rsidP="004D15ED">
      <w:pPr>
        <w:ind w:right="4677"/>
        <w:jc w:val="both"/>
        <w:rPr>
          <w:sz w:val="26"/>
          <w:szCs w:val="26"/>
        </w:rPr>
      </w:pPr>
    </w:p>
    <w:p w:rsidR="00B1423B" w:rsidRDefault="00B1423B" w:rsidP="004D15ED">
      <w:pPr>
        <w:ind w:right="4677"/>
        <w:jc w:val="both"/>
        <w:rPr>
          <w:sz w:val="26"/>
          <w:szCs w:val="26"/>
        </w:rPr>
      </w:pPr>
    </w:p>
    <w:p w:rsidR="009B2A6E" w:rsidRPr="00B1423B" w:rsidRDefault="009B2A6E" w:rsidP="004D15ED">
      <w:pPr>
        <w:ind w:right="4677"/>
        <w:jc w:val="both"/>
        <w:rPr>
          <w:sz w:val="26"/>
          <w:szCs w:val="26"/>
        </w:rPr>
      </w:pPr>
      <w:r w:rsidRPr="00B1423B">
        <w:rPr>
          <w:sz w:val="26"/>
          <w:szCs w:val="26"/>
        </w:rPr>
        <w:t>Об утверждении программы по повышению результативности деятельности органов местного самоуправления и решению выявленных в ходе анализа проблем, связанных с н</w:t>
      </w:r>
      <w:r w:rsidR="006340E9" w:rsidRPr="00B1423B">
        <w:rPr>
          <w:sz w:val="26"/>
          <w:szCs w:val="26"/>
        </w:rPr>
        <w:t xml:space="preserve">изкой оценкой населения, на </w:t>
      </w:r>
      <w:r w:rsidR="00455DF6">
        <w:rPr>
          <w:sz w:val="26"/>
          <w:szCs w:val="26"/>
        </w:rPr>
        <w:t>2025</w:t>
      </w:r>
      <w:r w:rsidRPr="00B1423B">
        <w:rPr>
          <w:sz w:val="26"/>
          <w:szCs w:val="26"/>
        </w:rPr>
        <w:t xml:space="preserve"> год и на плановый период 20</w:t>
      </w:r>
      <w:r w:rsidR="006340E9" w:rsidRPr="00B1423B">
        <w:rPr>
          <w:sz w:val="26"/>
          <w:szCs w:val="26"/>
        </w:rPr>
        <w:t>2</w:t>
      </w:r>
      <w:r w:rsidR="00455DF6">
        <w:rPr>
          <w:sz w:val="26"/>
          <w:szCs w:val="26"/>
        </w:rPr>
        <w:t>6</w:t>
      </w:r>
      <w:r w:rsidR="006340E9" w:rsidRPr="00B1423B">
        <w:rPr>
          <w:sz w:val="26"/>
          <w:szCs w:val="26"/>
        </w:rPr>
        <w:t>-202</w:t>
      </w:r>
      <w:r w:rsidR="00455DF6">
        <w:rPr>
          <w:sz w:val="26"/>
          <w:szCs w:val="26"/>
        </w:rPr>
        <w:t>7</w:t>
      </w:r>
      <w:r w:rsidRPr="00B1423B">
        <w:rPr>
          <w:sz w:val="26"/>
          <w:szCs w:val="26"/>
        </w:rPr>
        <w:t xml:space="preserve"> годов</w:t>
      </w:r>
    </w:p>
    <w:p w:rsidR="009B2A6E" w:rsidRPr="00B1423B" w:rsidRDefault="009B2A6E" w:rsidP="009B2A6E">
      <w:pPr>
        <w:ind w:right="4677"/>
        <w:rPr>
          <w:sz w:val="26"/>
          <w:szCs w:val="26"/>
        </w:rPr>
      </w:pPr>
    </w:p>
    <w:p w:rsidR="009B2A6E" w:rsidRPr="00B1423B" w:rsidRDefault="009B2A6E" w:rsidP="009B2A6E">
      <w:pPr>
        <w:ind w:right="4677"/>
        <w:rPr>
          <w:sz w:val="26"/>
          <w:szCs w:val="26"/>
        </w:rPr>
      </w:pPr>
    </w:p>
    <w:p w:rsidR="009B2A6E" w:rsidRPr="00B1423B" w:rsidRDefault="00235C0E" w:rsidP="009B2A6E">
      <w:pPr>
        <w:ind w:right="-1" w:firstLine="709"/>
        <w:jc w:val="both"/>
        <w:rPr>
          <w:sz w:val="26"/>
          <w:szCs w:val="26"/>
        </w:rPr>
      </w:pPr>
      <w:proofErr w:type="gramStart"/>
      <w:r w:rsidRPr="00B1423B">
        <w:rPr>
          <w:sz w:val="26"/>
          <w:szCs w:val="26"/>
        </w:rPr>
        <w:t>На основании итогов ежегодного опроса населения об эффективности деятельности руководителей органов местного самоуправления муниципальных образований Челябинской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государственной собственности или в муниципальной собственности, осуществляющих оказание услуг населению муниципальных образований Челябинской области за 202</w:t>
      </w:r>
      <w:r w:rsidR="00455DF6">
        <w:rPr>
          <w:sz w:val="26"/>
          <w:szCs w:val="26"/>
        </w:rPr>
        <w:t>4</w:t>
      </w:r>
      <w:r w:rsidRPr="00B1423B">
        <w:rPr>
          <w:sz w:val="26"/>
          <w:szCs w:val="26"/>
        </w:rPr>
        <w:t xml:space="preserve"> год, в</w:t>
      </w:r>
      <w:r w:rsidR="009B2A6E" w:rsidRPr="00B1423B">
        <w:rPr>
          <w:sz w:val="26"/>
          <w:szCs w:val="26"/>
        </w:rPr>
        <w:t xml:space="preserve"> целях </w:t>
      </w:r>
      <w:r w:rsidR="000E4597" w:rsidRPr="00B1423B">
        <w:rPr>
          <w:sz w:val="26"/>
          <w:szCs w:val="26"/>
        </w:rPr>
        <w:t>повышения результативности деятельности органов местного самоуправления</w:t>
      </w:r>
      <w:proofErr w:type="gramEnd"/>
      <w:r w:rsidR="000E4597" w:rsidRPr="00B1423B">
        <w:rPr>
          <w:sz w:val="26"/>
          <w:szCs w:val="26"/>
        </w:rPr>
        <w:t xml:space="preserve"> и решению выявленных в ходе анализа проблем, связанных с низкой оценкой населения</w:t>
      </w:r>
      <w:r w:rsidR="009B2A6E" w:rsidRPr="00B1423B">
        <w:rPr>
          <w:sz w:val="26"/>
          <w:szCs w:val="26"/>
        </w:rPr>
        <w:t xml:space="preserve">,  </w:t>
      </w:r>
      <w:proofErr w:type="gramStart"/>
      <w:r w:rsidR="009B2A6E" w:rsidRPr="00B1423B">
        <w:rPr>
          <w:sz w:val="26"/>
          <w:szCs w:val="26"/>
        </w:rPr>
        <w:t>в</w:t>
      </w:r>
      <w:proofErr w:type="gramEnd"/>
      <w:r w:rsidR="009B2A6E" w:rsidRPr="00B1423B">
        <w:rPr>
          <w:sz w:val="26"/>
          <w:szCs w:val="26"/>
        </w:rPr>
        <w:t xml:space="preserve"> </w:t>
      </w:r>
      <w:proofErr w:type="gramStart"/>
      <w:r w:rsidR="009B2A6E" w:rsidRPr="00B1423B">
        <w:rPr>
          <w:sz w:val="26"/>
          <w:szCs w:val="26"/>
        </w:rPr>
        <w:t>соответствии</w:t>
      </w:r>
      <w:proofErr w:type="gramEnd"/>
      <w:r w:rsidR="009B2A6E" w:rsidRPr="00B1423B">
        <w:rPr>
          <w:sz w:val="26"/>
          <w:szCs w:val="26"/>
        </w:rPr>
        <w:t xml:space="preserve"> с Уставом муниципального образования «Копейский городской округ»:</w:t>
      </w:r>
    </w:p>
    <w:p w:rsidR="009B2A6E" w:rsidRPr="00B1423B" w:rsidRDefault="009B2A6E" w:rsidP="009B2A6E">
      <w:pPr>
        <w:pStyle w:val="a4"/>
        <w:numPr>
          <w:ilvl w:val="0"/>
          <w:numId w:val="13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B1423B">
        <w:rPr>
          <w:sz w:val="26"/>
          <w:szCs w:val="26"/>
        </w:rPr>
        <w:t>Утвердить прилагаемую программу по повышению результативности деятельности органов местного самоуправления и решению выявленных в ходе анализа проблем, связанных с н</w:t>
      </w:r>
      <w:r w:rsidR="006340E9" w:rsidRPr="00B1423B">
        <w:rPr>
          <w:sz w:val="26"/>
          <w:szCs w:val="26"/>
        </w:rPr>
        <w:t xml:space="preserve">изкой оценкой населения, на </w:t>
      </w:r>
      <w:r w:rsidR="00455DF6">
        <w:rPr>
          <w:sz w:val="26"/>
          <w:szCs w:val="26"/>
        </w:rPr>
        <w:t>2025</w:t>
      </w:r>
      <w:r w:rsidRPr="00B1423B">
        <w:rPr>
          <w:sz w:val="26"/>
          <w:szCs w:val="26"/>
        </w:rPr>
        <w:t xml:space="preserve"> год и на плановый период 20</w:t>
      </w:r>
      <w:r w:rsidR="006340E9" w:rsidRPr="00B1423B">
        <w:rPr>
          <w:sz w:val="26"/>
          <w:szCs w:val="26"/>
        </w:rPr>
        <w:t>2</w:t>
      </w:r>
      <w:r w:rsidR="00455DF6">
        <w:rPr>
          <w:sz w:val="26"/>
          <w:szCs w:val="26"/>
        </w:rPr>
        <w:t>6</w:t>
      </w:r>
      <w:r w:rsidR="006340E9" w:rsidRPr="00B1423B">
        <w:rPr>
          <w:sz w:val="26"/>
          <w:szCs w:val="26"/>
        </w:rPr>
        <w:t>-202</w:t>
      </w:r>
      <w:r w:rsidR="00455DF6">
        <w:rPr>
          <w:sz w:val="26"/>
          <w:szCs w:val="26"/>
        </w:rPr>
        <w:t>7</w:t>
      </w:r>
      <w:r w:rsidRPr="00B1423B">
        <w:rPr>
          <w:sz w:val="26"/>
          <w:szCs w:val="26"/>
        </w:rPr>
        <w:t xml:space="preserve"> годов (далее – Программа).</w:t>
      </w:r>
    </w:p>
    <w:p w:rsidR="00B1423B" w:rsidRPr="00B1423B" w:rsidRDefault="00B1423B" w:rsidP="00B1423B">
      <w:pPr>
        <w:pStyle w:val="a4"/>
        <w:numPr>
          <w:ilvl w:val="0"/>
          <w:numId w:val="13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B1423B">
        <w:rPr>
          <w:sz w:val="26"/>
          <w:szCs w:val="26"/>
        </w:rPr>
        <w:t>Назначить координатором Программы заместителя Главы городского округа по территориальному развитию (Арасланов А.Н.)</w:t>
      </w:r>
      <w:r>
        <w:rPr>
          <w:sz w:val="26"/>
          <w:szCs w:val="26"/>
        </w:rPr>
        <w:t>.</w:t>
      </w:r>
    </w:p>
    <w:p w:rsidR="00751F2D" w:rsidRPr="00B1423B" w:rsidRDefault="00751F2D" w:rsidP="00B1423B">
      <w:pPr>
        <w:pStyle w:val="a4"/>
        <w:numPr>
          <w:ilvl w:val="0"/>
          <w:numId w:val="13"/>
        </w:numPr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B1423B">
        <w:rPr>
          <w:sz w:val="26"/>
          <w:szCs w:val="26"/>
        </w:rPr>
        <w:t>Ответственным исполнителям мероприятий Программы</w:t>
      </w:r>
      <w:r w:rsidR="00B1423B" w:rsidRPr="00B1423B">
        <w:rPr>
          <w:sz w:val="26"/>
          <w:szCs w:val="26"/>
        </w:rPr>
        <w:t xml:space="preserve"> </w:t>
      </w:r>
      <w:r w:rsidRPr="00B1423B">
        <w:rPr>
          <w:sz w:val="26"/>
          <w:szCs w:val="26"/>
        </w:rPr>
        <w:t xml:space="preserve">обеспечить их выполнение и </w:t>
      </w:r>
      <w:r w:rsidR="00455DF6">
        <w:rPr>
          <w:sz w:val="26"/>
          <w:szCs w:val="26"/>
        </w:rPr>
        <w:t xml:space="preserve">достижение целевых показателей  </w:t>
      </w:r>
      <w:r w:rsidRPr="00B1423B">
        <w:rPr>
          <w:sz w:val="26"/>
          <w:szCs w:val="26"/>
        </w:rPr>
        <w:t>Программы</w:t>
      </w:r>
      <w:r w:rsidR="00B1423B" w:rsidRPr="00B1423B">
        <w:rPr>
          <w:sz w:val="26"/>
          <w:szCs w:val="26"/>
        </w:rPr>
        <w:t>.</w:t>
      </w:r>
    </w:p>
    <w:p w:rsidR="00751F2D" w:rsidRPr="00B1423B" w:rsidRDefault="00751F2D" w:rsidP="00751F2D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993"/>
        </w:tabs>
        <w:ind w:left="0" w:right="-1" w:firstLine="705"/>
        <w:jc w:val="both"/>
        <w:rPr>
          <w:sz w:val="26"/>
          <w:szCs w:val="26"/>
        </w:rPr>
      </w:pPr>
      <w:r w:rsidRPr="00B1423B">
        <w:rPr>
          <w:sz w:val="26"/>
          <w:szCs w:val="26"/>
        </w:rPr>
        <w:t xml:space="preserve">Отделу пресс-службы администрации </w:t>
      </w:r>
      <w:proofErr w:type="spellStart"/>
      <w:r w:rsidRPr="00B1423B">
        <w:rPr>
          <w:sz w:val="26"/>
          <w:szCs w:val="26"/>
        </w:rPr>
        <w:t>Копейского</w:t>
      </w:r>
      <w:proofErr w:type="spellEnd"/>
      <w:r w:rsidRPr="00B1423B">
        <w:rPr>
          <w:sz w:val="26"/>
          <w:szCs w:val="26"/>
        </w:rPr>
        <w:t xml:space="preserve"> городского округа               (</w:t>
      </w:r>
      <w:r w:rsidR="00455DF6">
        <w:rPr>
          <w:sz w:val="26"/>
          <w:szCs w:val="26"/>
        </w:rPr>
        <w:t>Петренко Е.А.</w:t>
      </w:r>
      <w:r w:rsidRPr="00B1423B">
        <w:rPr>
          <w:sz w:val="26"/>
          <w:szCs w:val="26"/>
        </w:rPr>
        <w:t xml:space="preserve">) </w:t>
      </w:r>
      <w:r w:rsidR="001C113F" w:rsidRPr="00B1423B">
        <w:rPr>
          <w:sz w:val="26"/>
          <w:szCs w:val="26"/>
        </w:rPr>
        <w:t xml:space="preserve">в течение 3-х календарных дней </w:t>
      </w:r>
      <w:r w:rsidR="00B1423B">
        <w:rPr>
          <w:sz w:val="26"/>
          <w:szCs w:val="26"/>
        </w:rPr>
        <w:t xml:space="preserve">со дня подписания настоящего распоряжения </w:t>
      </w:r>
      <w:proofErr w:type="gramStart"/>
      <w:r w:rsidRPr="00B1423B">
        <w:rPr>
          <w:sz w:val="26"/>
          <w:szCs w:val="26"/>
        </w:rPr>
        <w:t>разместить  Программу</w:t>
      </w:r>
      <w:proofErr w:type="gramEnd"/>
      <w:r w:rsidRPr="00B1423B">
        <w:rPr>
          <w:sz w:val="26"/>
          <w:szCs w:val="26"/>
        </w:rPr>
        <w:t xml:space="preserve"> на официальном сайте администрации Копейского городского округа.</w:t>
      </w:r>
    </w:p>
    <w:p w:rsidR="00751F2D" w:rsidRPr="00B1423B" w:rsidRDefault="00751F2D" w:rsidP="00751F2D">
      <w:pPr>
        <w:pStyle w:val="a4"/>
        <w:numPr>
          <w:ilvl w:val="0"/>
          <w:numId w:val="13"/>
        </w:numPr>
        <w:tabs>
          <w:tab w:val="left" w:pos="0"/>
          <w:tab w:val="left" w:pos="993"/>
        </w:tabs>
        <w:ind w:left="0" w:right="-1" w:firstLine="705"/>
        <w:jc w:val="both"/>
        <w:rPr>
          <w:sz w:val="26"/>
          <w:szCs w:val="26"/>
        </w:rPr>
      </w:pPr>
      <w:r w:rsidRPr="00B1423B">
        <w:rPr>
          <w:sz w:val="26"/>
          <w:szCs w:val="26"/>
        </w:rPr>
        <w:t>Контроль испол</w:t>
      </w:r>
      <w:r w:rsidR="00455DF6">
        <w:rPr>
          <w:sz w:val="26"/>
          <w:szCs w:val="26"/>
        </w:rPr>
        <w:t xml:space="preserve">нения  настоящего распоряжения </w:t>
      </w:r>
      <w:r w:rsidRPr="00B1423B">
        <w:rPr>
          <w:sz w:val="26"/>
          <w:szCs w:val="26"/>
        </w:rPr>
        <w:t>оставляю за собой.</w:t>
      </w:r>
    </w:p>
    <w:p w:rsidR="009B2A6E" w:rsidRPr="00B1423B" w:rsidRDefault="009B2A6E" w:rsidP="009B2A6E">
      <w:pPr>
        <w:tabs>
          <w:tab w:val="left" w:pos="0"/>
          <w:tab w:val="left" w:pos="993"/>
        </w:tabs>
        <w:ind w:right="-1" w:firstLine="705"/>
        <w:jc w:val="both"/>
        <w:rPr>
          <w:sz w:val="26"/>
          <w:szCs w:val="26"/>
        </w:rPr>
      </w:pPr>
    </w:p>
    <w:p w:rsidR="009B2A6E" w:rsidRPr="00B1423B" w:rsidRDefault="009B2A6E" w:rsidP="009B2A6E">
      <w:pPr>
        <w:tabs>
          <w:tab w:val="left" w:pos="993"/>
        </w:tabs>
        <w:ind w:right="-1"/>
        <w:jc w:val="both"/>
        <w:rPr>
          <w:sz w:val="26"/>
          <w:szCs w:val="26"/>
        </w:rPr>
      </w:pPr>
    </w:p>
    <w:p w:rsidR="009B2A6E" w:rsidRPr="00B1423B" w:rsidRDefault="009B2A6E" w:rsidP="009B2A6E">
      <w:pPr>
        <w:tabs>
          <w:tab w:val="left" w:pos="993"/>
        </w:tabs>
        <w:ind w:right="-1"/>
        <w:jc w:val="both"/>
        <w:rPr>
          <w:sz w:val="26"/>
          <w:szCs w:val="26"/>
        </w:rPr>
      </w:pPr>
    </w:p>
    <w:p w:rsidR="009B2A6E" w:rsidRPr="00B1423B" w:rsidRDefault="009B2A6E" w:rsidP="009B2A6E">
      <w:pPr>
        <w:tabs>
          <w:tab w:val="left" w:pos="993"/>
        </w:tabs>
        <w:ind w:right="-1"/>
        <w:jc w:val="both"/>
        <w:rPr>
          <w:sz w:val="26"/>
          <w:szCs w:val="26"/>
        </w:rPr>
      </w:pPr>
      <w:r w:rsidRPr="00B1423B">
        <w:rPr>
          <w:sz w:val="26"/>
          <w:szCs w:val="26"/>
        </w:rPr>
        <w:t>Глава городского округа</w:t>
      </w:r>
      <w:r w:rsidRPr="00B1423B">
        <w:rPr>
          <w:sz w:val="26"/>
          <w:szCs w:val="26"/>
        </w:rPr>
        <w:tab/>
      </w:r>
      <w:r w:rsidRPr="00B1423B">
        <w:rPr>
          <w:sz w:val="26"/>
          <w:szCs w:val="26"/>
        </w:rPr>
        <w:tab/>
      </w:r>
      <w:r w:rsidRPr="00B1423B">
        <w:rPr>
          <w:sz w:val="26"/>
          <w:szCs w:val="26"/>
        </w:rPr>
        <w:tab/>
      </w:r>
      <w:r w:rsidRPr="00B1423B">
        <w:rPr>
          <w:sz w:val="26"/>
          <w:szCs w:val="26"/>
        </w:rPr>
        <w:tab/>
      </w:r>
      <w:r w:rsidRPr="00B1423B">
        <w:rPr>
          <w:sz w:val="26"/>
          <w:szCs w:val="26"/>
        </w:rPr>
        <w:tab/>
      </w:r>
      <w:r w:rsidR="002B4D71" w:rsidRPr="00B1423B">
        <w:rPr>
          <w:sz w:val="26"/>
          <w:szCs w:val="26"/>
        </w:rPr>
        <w:t xml:space="preserve">     </w:t>
      </w:r>
      <w:r w:rsidRPr="00B1423B">
        <w:rPr>
          <w:sz w:val="26"/>
          <w:szCs w:val="26"/>
        </w:rPr>
        <w:t xml:space="preserve">       </w:t>
      </w:r>
      <w:r w:rsidR="00751F2D" w:rsidRPr="00B1423B">
        <w:rPr>
          <w:sz w:val="26"/>
          <w:szCs w:val="26"/>
        </w:rPr>
        <w:t xml:space="preserve"> </w:t>
      </w:r>
      <w:r w:rsidR="002B4D71" w:rsidRPr="00B1423B">
        <w:rPr>
          <w:sz w:val="26"/>
          <w:szCs w:val="26"/>
        </w:rPr>
        <w:t xml:space="preserve">    </w:t>
      </w:r>
      <w:r w:rsidR="004D15ED" w:rsidRPr="00B1423B">
        <w:rPr>
          <w:sz w:val="26"/>
          <w:szCs w:val="26"/>
        </w:rPr>
        <w:t xml:space="preserve">   </w:t>
      </w:r>
      <w:r w:rsidR="00B1423B">
        <w:rPr>
          <w:sz w:val="26"/>
          <w:szCs w:val="26"/>
        </w:rPr>
        <w:t xml:space="preserve">            </w:t>
      </w:r>
      <w:r w:rsidR="00455DF6">
        <w:rPr>
          <w:sz w:val="26"/>
          <w:szCs w:val="26"/>
        </w:rPr>
        <w:t xml:space="preserve">    С.В. Логанова</w:t>
      </w:r>
    </w:p>
    <w:p w:rsidR="009B2A6E" w:rsidRDefault="009B2A6E">
      <w:pPr>
        <w:spacing w:line="276" w:lineRule="auto"/>
        <w:rPr>
          <w:sz w:val="26"/>
          <w:szCs w:val="26"/>
        </w:rPr>
      </w:pPr>
    </w:p>
    <w:sectPr w:rsidR="009B2A6E" w:rsidSect="00235C0E">
      <w:headerReference w:type="default" r:id="rId9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B4" w:rsidRDefault="006027B4" w:rsidP="00664C9B">
      <w:r>
        <w:separator/>
      </w:r>
    </w:p>
  </w:endnote>
  <w:endnote w:type="continuationSeparator" w:id="0">
    <w:p w:rsidR="006027B4" w:rsidRDefault="006027B4" w:rsidP="0066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B4" w:rsidRDefault="006027B4" w:rsidP="00664C9B">
      <w:r>
        <w:separator/>
      </w:r>
    </w:p>
  </w:footnote>
  <w:footnote w:type="continuationSeparator" w:id="0">
    <w:p w:rsidR="006027B4" w:rsidRDefault="006027B4" w:rsidP="00664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600728"/>
      <w:docPartObj>
        <w:docPartGallery w:val="Page Numbers (Top of Page)"/>
        <w:docPartUnique/>
      </w:docPartObj>
    </w:sdtPr>
    <w:sdtEndPr/>
    <w:sdtContent>
      <w:p w:rsidR="004D15ED" w:rsidRDefault="006D6A86">
        <w:pPr>
          <w:pStyle w:val="a8"/>
          <w:jc w:val="center"/>
        </w:pPr>
        <w:r>
          <w:fldChar w:fldCharType="begin"/>
        </w:r>
        <w:r w:rsidR="004D15ED">
          <w:instrText>PAGE   \* MERGEFORMAT</w:instrText>
        </w:r>
        <w:r>
          <w:fldChar w:fldCharType="separate"/>
        </w:r>
        <w:r w:rsidR="00D31BA6">
          <w:rPr>
            <w:noProof/>
          </w:rPr>
          <w:t>2</w:t>
        </w:r>
        <w:r>
          <w:fldChar w:fldCharType="end"/>
        </w:r>
      </w:p>
    </w:sdtContent>
  </w:sdt>
  <w:p w:rsidR="004D15ED" w:rsidRDefault="004D15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551"/>
    <w:multiLevelType w:val="hybridMultilevel"/>
    <w:tmpl w:val="6CEE573A"/>
    <w:lvl w:ilvl="0" w:tplc="AEA8FF7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>
    <w:nsid w:val="04F44630"/>
    <w:multiLevelType w:val="hybridMultilevel"/>
    <w:tmpl w:val="3B2EAA32"/>
    <w:lvl w:ilvl="0" w:tplc="839452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8D4955"/>
    <w:multiLevelType w:val="hybridMultilevel"/>
    <w:tmpl w:val="59407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373E55"/>
    <w:multiLevelType w:val="hybridMultilevel"/>
    <w:tmpl w:val="02781E14"/>
    <w:lvl w:ilvl="0" w:tplc="AEA8FF7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">
    <w:nsid w:val="2E633668"/>
    <w:multiLevelType w:val="hybridMultilevel"/>
    <w:tmpl w:val="49C6A0B6"/>
    <w:lvl w:ilvl="0" w:tplc="0419000D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">
    <w:nsid w:val="519339AB"/>
    <w:multiLevelType w:val="hybridMultilevel"/>
    <w:tmpl w:val="17BCE6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D5AFA"/>
    <w:multiLevelType w:val="hybridMultilevel"/>
    <w:tmpl w:val="DAC8BB3E"/>
    <w:lvl w:ilvl="0" w:tplc="0419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7">
    <w:nsid w:val="5D206E85"/>
    <w:multiLevelType w:val="hybridMultilevel"/>
    <w:tmpl w:val="C4381F66"/>
    <w:lvl w:ilvl="0" w:tplc="0B0C20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1E5693F"/>
    <w:multiLevelType w:val="hybridMultilevel"/>
    <w:tmpl w:val="166A5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4024B"/>
    <w:multiLevelType w:val="hybridMultilevel"/>
    <w:tmpl w:val="26085B4C"/>
    <w:lvl w:ilvl="0" w:tplc="AEA8F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C3548C"/>
    <w:multiLevelType w:val="hybridMultilevel"/>
    <w:tmpl w:val="87125364"/>
    <w:lvl w:ilvl="0" w:tplc="CFE65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970362E"/>
    <w:multiLevelType w:val="hybridMultilevel"/>
    <w:tmpl w:val="659EE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33098"/>
    <w:multiLevelType w:val="hybridMultilevel"/>
    <w:tmpl w:val="06C874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0745D82"/>
    <w:multiLevelType w:val="hybridMultilevel"/>
    <w:tmpl w:val="21286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642AE9"/>
    <w:multiLevelType w:val="hybridMultilevel"/>
    <w:tmpl w:val="B5B0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0E6B8C"/>
    <w:multiLevelType w:val="hybridMultilevel"/>
    <w:tmpl w:val="A2EA70E4"/>
    <w:lvl w:ilvl="0" w:tplc="839452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13"/>
  </w:num>
  <w:num w:numId="11">
    <w:abstractNumId w:val="5"/>
  </w:num>
  <w:num w:numId="12">
    <w:abstractNumId w:val="12"/>
  </w:num>
  <w:num w:numId="13">
    <w:abstractNumId w:val="7"/>
  </w:num>
  <w:num w:numId="14">
    <w:abstractNumId w:val="15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F6"/>
    <w:rsid w:val="000319D9"/>
    <w:rsid w:val="000323F9"/>
    <w:rsid w:val="00051E85"/>
    <w:rsid w:val="00052F22"/>
    <w:rsid w:val="0005350A"/>
    <w:rsid w:val="0007616D"/>
    <w:rsid w:val="000945C8"/>
    <w:rsid w:val="000E4597"/>
    <w:rsid w:val="00133C9F"/>
    <w:rsid w:val="001479C1"/>
    <w:rsid w:val="001809AF"/>
    <w:rsid w:val="00182114"/>
    <w:rsid w:val="0019286E"/>
    <w:rsid w:val="001A74AF"/>
    <w:rsid w:val="001C06E8"/>
    <w:rsid w:val="001C113F"/>
    <w:rsid w:val="001C54FE"/>
    <w:rsid w:val="001C6753"/>
    <w:rsid w:val="001C733F"/>
    <w:rsid w:val="001E4F8B"/>
    <w:rsid w:val="001F3358"/>
    <w:rsid w:val="0020596F"/>
    <w:rsid w:val="00216205"/>
    <w:rsid w:val="00235C0E"/>
    <w:rsid w:val="00260B89"/>
    <w:rsid w:val="002677C2"/>
    <w:rsid w:val="0027026D"/>
    <w:rsid w:val="00281756"/>
    <w:rsid w:val="00281BBD"/>
    <w:rsid w:val="00293C61"/>
    <w:rsid w:val="00294C6E"/>
    <w:rsid w:val="002B4D71"/>
    <w:rsid w:val="002C3F42"/>
    <w:rsid w:val="002D13E8"/>
    <w:rsid w:val="002D3179"/>
    <w:rsid w:val="00302536"/>
    <w:rsid w:val="00302D3E"/>
    <w:rsid w:val="00306BBA"/>
    <w:rsid w:val="003513D0"/>
    <w:rsid w:val="003610B4"/>
    <w:rsid w:val="00370B71"/>
    <w:rsid w:val="0037331E"/>
    <w:rsid w:val="00374848"/>
    <w:rsid w:val="003776A8"/>
    <w:rsid w:val="003B42A0"/>
    <w:rsid w:val="003B5C93"/>
    <w:rsid w:val="003D3618"/>
    <w:rsid w:val="00405B5F"/>
    <w:rsid w:val="00417B42"/>
    <w:rsid w:val="004207CE"/>
    <w:rsid w:val="00421C65"/>
    <w:rsid w:val="004220CC"/>
    <w:rsid w:val="00426148"/>
    <w:rsid w:val="00430446"/>
    <w:rsid w:val="004313F1"/>
    <w:rsid w:val="0045407B"/>
    <w:rsid w:val="00455DF6"/>
    <w:rsid w:val="00464F25"/>
    <w:rsid w:val="004B3E51"/>
    <w:rsid w:val="004C1A16"/>
    <w:rsid w:val="004D15ED"/>
    <w:rsid w:val="00507C9E"/>
    <w:rsid w:val="00511F90"/>
    <w:rsid w:val="005219B7"/>
    <w:rsid w:val="005272CA"/>
    <w:rsid w:val="00532E9E"/>
    <w:rsid w:val="00540717"/>
    <w:rsid w:val="005765E3"/>
    <w:rsid w:val="005A5DF6"/>
    <w:rsid w:val="005A77E0"/>
    <w:rsid w:val="005B3F97"/>
    <w:rsid w:val="005C11D1"/>
    <w:rsid w:val="006027B4"/>
    <w:rsid w:val="00612A70"/>
    <w:rsid w:val="006231DD"/>
    <w:rsid w:val="0063331F"/>
    <w:rsid w:val="006340E9"/>
    <w:rsid w:val="0065176B"/>
    <w:rsid w:val="00664C9B"/>
    <w:rsid w:val="00681814"/>
    <w:rsid w:val="006913C8"/>
    <w:rsid w:val="00693DFF"/>
    <w:rsid w:val="006A0083"/>
    <w:rsid w:val="006A6064"/>
    <w:rsid w:val="006B3EB0"/>
    <w:rsid w:val="006B419E"/>
    <w:rsid w:val="006B447A"/>
    <w:rsid w:val="006C7D49"/>
    <w:rsid w:val="006D6A86"/>
    <w:rsid w:val="006F6333"/>
    <w:rsid w:val="006F6B90"/>
    <w:rsid w:val="00704088"/>
    <w:rsid w:val="007255B3"/>
    <w:rsid w:val="00732F27"/>
    <w:rsid w:val="00737E64"/>
    <w:rsid w:val="0074676D"/>
    <w:rsid w:val="00751F2D"/>
    <w:rsid w:val="00761D7C"/>
    <w:rsid w:val="0079619A"/>
    <w:rsid w:val="007B7865"/>
    <w:rsid w:val="008139B6"/>
    <w:rsid w:val="00817070"/>
    <w:rsid w:val="0083403B"/>
    <w:rsid w:val="00851609"/>
    <w:rsid w:val="008B41E2"/>
    <w:rsid w:val="008C247D"/>
    <w:rsid w:val="009065B1"/>
    <w:rsid w:val="009311AA"/>
    <w:rsid w:val="00937F16"/>
    <w:rsid w:val="00942B15"/>
    <w:rsid w:val="00994217"/>
    <w:rsid w:val="009A260A"/>
    <w:rsid w:val="009B2A6E"/>
    <w:rsid w:val="009D2A09"/>
    <w:rsid w:val="009E1737"/>
    <w:rsid w:val="009F4A6D"/>
    <w:rsid w:val="009F6B98"/>
    <w:rsid w:val="00A02C36"/>
    <w:rsid w:val="00A07F09"/>
    <w:rsid w:val="00A10496"/>
    <w:rsid w:val="00A436C9"/>
    <w:rsid w:val="00A60E4E"/>
    <w:rsid w:val="00A65ED5"/>
    <w:rsid w:val="00A86C0E"/>
    <w:rsid w:val="00AC0D03"/>
    <w:rsid w:val="00AD6101"/>
    <w:rsid w:val="00AE3BDE"/>
    <w:rsid w:val="00AF1D52"/>
    <w:rsid w:val="00AF2EE7"/>
    <w:rsid w:val="00B12250"/>
    <w:rsid w:val="00B1423B"/>
    <w:rsid w:val="00B23005"/>
    <w:rsid w:val="00B3646B"/>
    <w:rsid w:val="00B3699B"/>
    <w:rsid w:val="00B40857"/>
    <w:rsid w:val="00B420BD"/>
    <w:rsid w:val="00B576C0"/>
    <w:rsid w:val="00B576FE"/>
    <w:rsid w:val="00B86636"/>
    <w:rsid w:val="00B902A5"/>
    <w:rsid w:val="00B93ADF"/>
    <w:rsid w:val="00BB074F"/>
    <w:rsid w:val="00BB3A59"/>
    <w:rsid w:val="00BC3F3E"/>
    <w:rsid w:val="00BD29CD"/>
    <w:rsid w:val="00BD69B9"/>
    <w:rsid w:val="00BD7AB7"/>
    <w:rsid w:val="00C169E4"/>
    <w:rsid w:val="00C1716C"/>
    <w:rsid w:val="00C23B4D"/>
    <w:rsid w:val="00C316E3"/>
    <w:rsid w:val="00C61347"/>
    <w:rsid w:val="00C81B2C"/>
    <w:rsid w:val="00C8363C"/>
    <w:rsid w:val="00C86B71"/>
    <w:rsid w:val="00CB34A3"/>
    <w:rsid w:val="00CB4FA3"/>
    <w:rsid w:val="00CB6A35"/>
    <w:rsid w:val="00CF0070"/>
    <w:rsid w:val="00CF035C"/>
    <w:rsid w:val="00D10831"/>
    <w:rsid w:val="00D10FEF"/>
    <w:rsid w:val="00D31BA6"/>
    <w:rsid w:val="00D41A87"/>
    <w:rsid w:val="00D4746D"/>
    <w:rsid w:val="00D632BC"/>
    <w:rsid w:val="00D71B46"/>
    <w:rsid w:val="00D87CF7"/>
    <w:rsid w:val="00DF0603"/>
    <w:rsid w:val="00DF6E51"/>
    <w:rsid w:val="00E014C2"/>
    <w:rsid w:val="00E06268"/>
    <w:rsid w:val="00E203AC"/>
    <w:rsid w:val="00E248B3"/>
    <w:rsid w:val="00E4757F"/>
    <w:rsid w:val="00EA4217"/>
    <w:rsid w:val="00EC24B7"/>
    <w:rsid w:val="00EC303E"/>
    <w:rsid w:val="00ED7509"/>
    <w:rsid w:val="00EE43CA"/>
    <w:rsid w:val="00EF5965"/>
    <w:rsid w:val="00EF7F2A"/>
    <w:rsid w:val="00F01B24"/>
    <w:rsid w:val="00F06851"/>
    <w:rsid w:val="00F147D3"/>
    <w:rsid w:val="00F177B2"/>
    <w:rsid w:val="00F21DE9"/>
    <w:rsid w:val="00F57086"/>
    <w:rsid w:val="00F74A36"/>
    <w:rsid w:val="00FB387F"/>
    <w:rsid w:val="00FC4D7B"/>
    <w:rsid w:val="00FE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D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D5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64C9B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4C9B"/>
    <w:rPr>
      <w:sz w:val="20"/>
    </w:rPr>
  </w:style>
  <w:style w:type="character" w:styleId="a7">
    <w:name w:val="footnote reference"/>
    <w:basedOn w:val="a0"/>
    <w:uiPriority w:val="99"/>
    <w:semiHidden/>
    <w:unhideWhenUsed/>
    <w:rsid w:val="00664C9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65E3"/>
  </w:style>
  <w:style w:type="paragraph" w:styleId="aa">
    <w:name w:val="footer"/>
    <w:basedOn w:val="a"/>
    <w:link w:val="ab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65E3"/>
  </w:style>
  <w:style w:type="paragraph" w:styleId="ac">
    <w:name w:val="Balloon Text"/>
    <w:basedOn w:val="a"/>
    <w:link w:val="ad"/>
    <w:uiPriority w:val="99"/>
    <w:semiHidden/>
    <w:unhideWhenUsed/>
    <w:rsid w:val="00BB3A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3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D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D5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64C9B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4C9B"/>
    <w:rPr>
      <w:sz w:val="20"/>
    </w:rPr>
  </w:style>
  <w:style w:type="character" w:styleId="a7">
    <w:name w:val="footnote reference"/>
    <w:basedOn w:val="a0"/>
    <w:uiPriority w:val="99"/>
    <w:semiHidden/>
    <w:unhideWhenUsed/>
    <w:rsid w:val="00664C9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65E3"/>
  </w:style>
  <w:style w:type="paragraph" w:styleId="aa">
    <w:name w:val="footer"/>
    <w:basedOn w:val="a"/>
    <w:link w:val="ab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65E3"/>
  </w:style>
  <w:style w:type="paragraph" w:styleId="ac">
    <w:name w:val="Balloon Text"/>
    <w:basedOn w:val="a"/>
    <w:link w:val="ad"/>
    <w:uiPriority w:val="99"/>
    <w:semiHidden/>
    <w:unhideWhenUsed/>
    <w:rsid w:val="00BB3A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3A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2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41868-DCBA-4EB9-8D0B-FC6C4FB7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Дина Александровна</dc:creator>
  <cp:lastModifiedBy>Ануфриева Наталья Андреевна</cp:lastModifiedBy>
  <cp:revision>2</cp:revision>
  <cp:lastPrinted>2022-04-22T04:47:00Z</cp:lastPrinted>
  <dcterms:created xsi:type="dcterms:W3CDTF">2025-04-10T03:52:00Z</dcterms:created>
  <dcterms:modified xsi:type="dcterms:W3CDTF">2025-04-10T03:52:00Z</dcterms:modified>
</cp:coreProperties>
</file>